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81375" w14:textId="77777777" w:rsidR="001C531E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58DE81DB" w14:textId="21325EB5" w:rsidR="001C531E" w:rsidRPr="008410C2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>ANEXO II</w:t>
      </w:r>
    </w:p>
    <w:p w14:paraId="6B28A312" w14:textId="77777777" w:rsidR="001C531E" w:rsidRPr="008410C2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1104D4B1" w14:textId="77777777" w:rsidR="001C531E" w:rsidRPr="008410C2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>TABELA DE PONTUAÇÃO CURRICULAR</w:t>
      </w:r>
    </w:p>
    <w:p w14:paraId="01603431" w14:textId="77777777" w:rsidR="001C531E" w:rsidRPr="008410C2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62BEDD84" w14:textId="77777777" w:rsidR="001C531E" w:rsidRPr="008410C2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 w:rsidRPr="008410C2">
        <w:rPr>
          <w:rFonts w:ascii="Times New Roman" w:hAnsi="Times New Roman" w:cs="Times New Roman"/>
          <w:b/>
          <w:bCs/>
          <w:lang w:eastAsia="pt-BR"/>
        </w:rPr>
        <w:t xml:space="preserve">CHAMADA PÚBLICA SIMPLIFICADA Nº </w:t>
      </w:r>
      <w:r>
        <w:rPr>
          <w:rFonts w:ascii="Times New Roman" w:hAnsi="Times New Roman" w:cs="Times New Roman"/>
          <w:b/>
          <w:bCs/>
          <w:lang w:eastAsia="pt-BR"/>
        </w:rPr>
        <w:t>018</w:t>
      </w:r>
      <w:r w:rsidRPr="008410C2">
        <w:rPr>
          <w:rFonts w:ascii="Times New Roman" w:hAnsi="Times New Roman" w:cs="Times New Roman"/>
          <w:b/>
          <w:bCs/>
          <w:lang w:eastAsia="pt-BR"/>
        </w:rPr>
        <w:t>/202</w:t>
      </w:r>
      <w:r>
        <w:rPr>
          <w:rFonts w:ascii="Times New Roman" w:hAnsi="Times New Roman" w:cs="Times New Roman"/>
          <w:b/>
          <w:bCs/>
          <w:lang w:eastAsia="pt-BR"/>
        </w:rPr>
        <w:t>1</w:t>
      </w:r>
      <w:r w:rsidRPr="008410C2">
        <w:rPr>
          <w:rFonts w:ascii="Times New Roman" w:hAnsi="Times New Roman" w:cs="Times New Roman"/>
          <w:b/>
          <w:bCs/>
          <w:lang w:eastAsia="pt-BR"/>
        </w:rPr>
        <w:t>/C</w:t>
      </w:r>
      <w:r>
        <w:rPr>
          <w:rFonts w:ascii="Times New Roman" w:hAnsi="Times New Roman" w:cs="Times New Roman"/>
          <w:b/>
          <w:bCs/>
          <w:lang w:eastAsia="pt-BR"/>
        </w:rPr>
        <w:t>Â</w:t>
      </w:r>
      <w:r w:rsidRPr="008410C2">
        <w:rPr>
          <w:rFonts w:ascii="Times New Roman" w:hAnsi="Times New Roman" w:cs="Times New Roman"/>
          <w:b/>
          <w:bCs/>
          <w:lang w:eastAsia="pt-BR"/>
        </w:rPr>
        <w:t>MPUS GOI</w:t>
      </w:r>
      <w:r>
        <w:rPr>
          <w:rFonts w:ascii="Times New Roman" w:hAnsi="Times New Roman" w:cs="Times New Roman"/>
          <w:b/>
          <w:bCs/>
          <w:lang w:eastAsia="pt-BR"/>
        </w:rPr>
        <w:t>Â</w:t>
      </w:r>
      <w:r w:rsidRPr="008410C2">
        <w:rPr>
          <w:rFonts w:ascii="Times New Roman" w:hAnsi="Times New Roman" w:cs="Times New Roman"/>
          <w:b/>
          <w:bCs/>
          <w:lang w:eastAsia="pt-BR"/>
        </w:rPr>
        <w:t>NIA/IFG</w:t>
      </w:r>
    </w:p>
    <w:p w14:paraId="262EDA00" w14:textId="77777777" w:rsidR="001C531E" w:rsidRPr="001C531E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Cs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"/>
        <w:gridCol w:w="1701"/>
        <w:gridCol w:w="1520"/>
        <w:gridCol w:w="1228"/>
        <w:gridCol w:w="1366"/>
        <w:gridCol w:w="1568"/>
        <w:gridCol w:w="1568"/>
      </w:tblGrid>
      <w:tr w:rsidR="001C531E" w:rsidRPr="008410C2" w14:paraId="1B099C02" w14:textId="77777777" w:rsidTr="00517336">
        <w:tc>
          <w:tcPr>
            <w:tcW w:w="2122" w:type="dxa"/>
            <w:gridSpan w:val="2"/>
            <w:vAlign w:val="center"/>
          </w:tcPr>
          <w:p w14:paraId="6E6DEC24" w14:textId="77777777" w:rsidR="001C531E" w:rsidRPr="008410C2" w:rsidRDefault="001C531E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Nome da candidat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7225" w:type="dxa"/>
            <w:gridSpan w:val="5"/>
            <w:vAlign w:val="center"/>
          </w:tcPr>
          <w:p w14:paraId="0A091F7C" w14:textId="77777777" w:rsidR="001C531E" w:rsidRPr="008410C2" w:rsidRDefault="001C531E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C531E" w:rsidRPr="008410C2" w14:paraId="6F6491D3" w14:textId="77777777" w:rsidTr="00517336">
        <w:tc>
          <w:tcPr>
            <w:tcW w:w="2122" w:type="dxa"/>
            <w:gridSpan w:val="2"/>
            <w:vAlign w:val="center"/>
          </w:tcPr>
          <w:p w14:paraId="5AB2C8E6" w14:textId="77777777" w:rsidR="001C531E" w:rsidRPr="008410C2" w:rsidRDefault="001C531E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Número de matrícula</w:t>
            </w:r>
          </w:p>
        </w:tc>
        <w:tc>
          <w:tcPr>
            <w:tcW w:w="7225" w:type="dxa"/>
            <w:gridSpan w:val="5"/>
            <w:vAlign w:val="center"/>
          </w:tcPr>
          <w:p w14:paraId="17D20709" w14:textId="77777777" w:rsidR="001C531E" w:rsidRPr="008410C2" w:rsidRDefault="001C531E" w:rsidP="00517336">
            <w:pPr>
              <w:spacing w:before="6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C531E" w:rsidRPr="008410C2" w14:paraId="7A9E078C" w14:textId="77777777" w:rsidTr="00517336">
        <w:tc>
          <w:tcPr>
            <w:tcW w:w="9347" w:type="dxa"/>
            <w:gridSpan w:val="7"/>
            <w:shd w:val="clear" w:color="auto" w:fill="A6A6A6" w:themeFill="background1" w:themeFillShade="A6"/>
            <w:vAlign w:val="center"/>
          </w:tcPr>
          <w:p w14:paraId="003B3648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lang w:eastAsia="pt-BR"/>
              </w:rPr>
              <w:t>TABELA PARA VERIFICAÇÃO DA PONTUAÇÃO CURRICULAR</w:t>
            </w:r>
          </w:p>
        </w:tc>
      </w:tr>
      <w:tr w:rsidR="001C531E" w:rsidRPr="008410C2" w14:paraId="2AD7A49B" w14:textId="77777777" w:rsidTr="00517336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1B948A30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860CC2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Pontos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A44698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Quantidade máxima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12350013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16509DFD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pretendida</w:t>
            </w:r>
          </w:p>
          <w:p w14:paraId="2DC9B885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(Preenchimento pela candidata)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2EB89657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 aferida</w:t>
            </w:r>
          </w:p>
          <w:p w14:paraId="7A6C6124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(Preenchimento pela GEPEX)</w:t>
            </w:r>
          </w:p>
        </w:tc>
      </w:tr>
      <w:tr w:rsidR="001C531E" w:rsidRPr="008410C2" w14:paraId="0236B1C3" w14:textId="77777777" w:rsidTr="00517336">
        <w:tc>
          <w:tcPr>
            <w:tcW w:w="9347" w:type="dxa"/>
            <w:gridSpan w:val="7"/>
            <w:shd w:val="clear" w:color="auto" w:fill="D6D2CA"/>
            <w:vAlign w:val="center"/>
          </w:tcPr>
          <w:p w14:paraId="2DD291F8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Participação em projetos de ensino, pesquisa e extensão</w:t>
            </w:r>
          </w:p>
        </w:tc>
      </w:tr>
      <w:tr w:rsidR="001C531E" w:rsidRPr="008410C2" w14:paraId="1A36A8A9" w14:textId="77777777" w:rsidTr="00517336">
        <w:tc>
          <w:tcPr>
            <w:tcW w:w="404" w:type="dxa"/>
            <w:vAlign w:val="center"/>
          </w:tcPr>
          <w:p w14:paraId="074E3114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718" w:type="dxa"/>
            <w:vAlign w:val="center"/>
          </w:tcPr>
          <w:p w14:paraId="5DBD7853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Participação em projeto de ensino</w:t>
            </w:r>
          </w:p>
        </w:tc>
        <w:tc>
          <w:tcPr>
            <w:tcW w:w="1559" w:type="dxa"/>
            <w:vAlign w:val="center"/>
          </w:tcPr>
          <w:p w14:paraId="48BDF17E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2,5 pontos por participação </w:t>
            </w:r>
          </w:p>
        </w:tc>
        <w:tc>
          <w:tcPr>
            <w:tcW w:w="1134" w:type="dxa"/>
            <w:vAlign w:val="center"/>
          </w:tcPr>
          <w:p w14:paraId="39E6482A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2</w:t>
            </w:r>
          </w:p>
          <w:p w14:paraId="526B417B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projetos</w:t>
            </w:r>
          </w:p>
        </w:tc>
        <w:tc>
          <w:tcPr>
            <w:tcW w:w="1396" w:type="dxa"/>
            <w:vAlign w:val="center"/>
          </w:tcPr>
          <w:p w14:paraId="77BBFDCC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5,0 </w:t>
            </w: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1568" w:type="dxa"/>
            <w:vAlign w:val="center"/>
          </w:tcPr>
          <w:p w14:paraId="02046D74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Align w:val="center"/>
          </w:tcPr>
          <w:p w14:paraId="7EE7B5CE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C531E" w:rsidRPr="008410C2" w14:paraId="773FBDF6" w14:textId="77777777" w:rsidTr="00517336">
        <w:tc>
          <w:tcPr>
            <w:tcW w:w="404" w:type="dxa"/>
            <w:vAlign w:val="center"/>
          </w:tcPr>
          <w:p w14:paraId="3DF11983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718" w:type="dxa"/>
            <w:vAlign w:val="center"/>
          </w:tcPr>
          <w:p w14:paraId="656C8051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Participação em projeto de extensão</w:t>
            </w:r>
          </w:p>
        </w:tc>
        <w:tc>
          <w:tcPr>
            <w:tcW w:w="1559" w:type="dxa"/>
            <w:vAlign w:val="center"/>
          </w:tcPr>
          <w:p w14:paraId="0E839971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2,5 pontos por participação </w:t>
            </w:r>
          </w:p>
        </w:tc>
        <w:tc>
          <w:tcPr>
            <w:tcW w:w="1134" w:type="dxa"/>
            <w:vAlign w:val="center"/>
          </w:tcPr>
          <w:p w14:paraId="69A23ABF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2</w:t>
            </w:r>
          </w:p>
          <w:p w14:paraId="0FB4A228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projetos</w:t>
            </w:r>
          </w:p>
        </w:tc>
        <w:tc>
          <w:tcPr>
            <w:tcW w:w="1396" w:type="dxa"/>
            <w:vAlign w:val="center"/>
          </w:tcPr>
          <w:p w14:paraId="1FBD9A2C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5,0</w:t>
            </w: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1568" w:type="dxa"/>
            <w:vAlign w:val="center"/>
          </w:tcPr>
          <w:p w14:paraId="47D041F5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Align w:val="center"/>
          </w:tcPr>
          <w:p w14:paraId="1B7F21C8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C531E" w:rsidRPr="008410C2" w14:paraId="5BE6FDCF" w14:textId="77777777" w:rsidTr="00517336">
        <w:tc>
          <w:tcPr>
            <w:tcW w:w="404" w:type="dxa"/>
            <w:vAlign w:val="center"/>
          </w:tcPr>
          <w:p w14:paraId="63676B12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718" w:type="dxa"/>
            <w:vAlign w:val="center"/>
          </w:tcPr>
          <w:p w14:paraId="1183702D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Participação em projeto de pesquisa</w:t>
            </w:r>
          </w:p>
        </w:tc>
        <w:tc>
          <w:tcPr>
            <w:tcW w:w="1559" w:type="dxa"/>
            <w:vAlign w:val="center"/>
          </w:tcPr>
          <w:p w14:paraId="7A7331A1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2,5 pontos por participação </w:t>
            </w:r>
          </w:p>
        </w:tc>
        <w:tc>
          <w:tcPr>
            <w:tcW w:w="1134" w:type="dxa"/>
            <w:vAlign w:val="center"/>
          </w:tcPr>
          <w:p w14:paraId="3043F20A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2</w:t>
            </w:r>
          </w:p>
          <w:p w14:paraId="39A9298C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projetos</w:t>
            </w:r>
          </w:p>
        </w:tc>
        <w:tc>
          <w:tcPr>
            <w:tcW w:w="1396" w:type="dxa"/>
            <w:vAlign w:val="center"/>
          </w:tcPr>
          <w:p w14:paraId="29ABB761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5,0</w:t>
            </w: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1568" w:type="dxa"/>
            <w:vAlign w:val="center"/>
          </w:tcPr>
          <w:p w14:paraId="3BA6BDB5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Align w:val="center"/>
          </w:tcPr>
          <w:p w14:paraId="06C8AECF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C531E" w:rsidRPr="008410C2" w14:paraId="73FE399E" w14:textId="77777777" w:rsidTr="00517336">
        <w:tc>
          <w:tcPr>
            <w:tcW w:w="9347" w:type="dxa"/>
            <w:gridSpan w:val="7"/>
            <w:shd w:val="clear" w:color="auto" w:fill="D6D2CA"/>
            <w:vAlign w:val="center"/>
          </w:tcPr>
          <w:p w14:paraId="47A3DA65" w14:textId="77777777" w:rsidR="001C531E" w:rsidRPr="007B314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B31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Atuação em monitora</w:t>
            </w:r>
          </w:p>
        </w:tc>
      </w:tr>
      <w:tr w:rsidR="001C531E" w:rsidRPr="008410C2" w14:paraId="36FA1D72" w14:textId="77777777" w:rsidTr="00517336">
        <w:tc>
          <w:tcPr>
            <w:tcW w:w="404" w:type="dxa"/>
            <w:vAlign w:val="center"/>
          </w:tcPr>
          <w:p w14:paraId="7AF555EF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718" w:type="dxa"/>
            <w:vAlign w:val="center"/>
          </w:tcPr>
          <w:p w14:paraId="30EEB5A0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Atuação em monitoria</w:t>
            </w:r>
          </w:p>
        </w:tc>
        <w:tc>
          <w:tcPr>
            <w:tcW w:w="1559" w:type="dxa"/>
            <w:vAlign w:val="center"/>
          </w:tcPr>
          <w:p w14:paraId="50BA8215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2,5 pontos por semestre </w:t>
            </w:r>
          </w:p>
        </w:tc>
        <w:tc>
          <w:tcPr>
            <w:tcW w:w="1134" w:type="dxa"/>
            <w:vAlign w:val="center"/>
          </w:tcPr>
          <w:p w14:paraId="1E1D39FF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2</w:t>
            </w: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</w:p>
          <w:p w14:paraId="6246A15C" w14:textId="77777777" w:rsidR="001C531E" w:rsidRPr="008410C2" w:rsidDel="001565F6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semestres</w:t>
            </w:r>
          </w:p>
        </w:tc>
        <w:tc>
          <w:tcPr>
            <w:tcW w:w="1396" w:type="dxa"/>
            <w:vAlign w:val="center"/>
          </w:tcPr>
          <w:p w14:paraId="4AA92954" w14:textId="77777777" w:rsidR="001C531E" w:rsidRPr="008410C2" w:rsidDel="001565F6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5,0</w:t>
            </w:r>
            <w:r w:rsidRPr="008410C2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1568" w:type="dxa"/>
            <w:vAlign w:val="center"/>
          </w:tcPr>
          <w:p w14:paraId="56A34C5D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Align w:val="center"/>
          </w:tcPr>
          <w:p w14:paraId="51B56540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C531E" w:rsidRPr="008410C2" w14:paraId="587FA6B6" w14:textId="77777777" w:rsidTr="00517336">
        <w:tc>
          <w:tcPr>
            <w:tcW w:w="9347" w:type="dxa"/>
            <w:gridSpan w:val="7"/>
            <w:shd w:val="clear" w:color="auto" w:fill="D6D2CA"/>
            <w:vAlign w:val="center"/>
          </w:tcPr>
          <w:p w14:paraId="3448660C" w14:textId="77777777" w:rsidR="001C531E" w:rsidRPr="007B314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B31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Produção bibliográfica</w:t>
            </w:r>
          </w:p>
        </w:tc>
      </w:tr>
      <w:tr w:rsidR="001C531E" w:rsidRPr="008410C2" w14:paraId="52790870" w14:textId="77777777" w:rsidTr="00517336">
        <w:tc>
          <w:tcPr>
            <w:tcW w:w="404" w:type="dxa"/>
            <w:vAlign w:val="center"/>
          </w:tcPr>
          <w:p w14:paraId="342B717B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718" w:type="dxa"/>
            <w:vAlign w:val="center"/>
          </w:tcPr>
          <w:p w14:paraId="01AD3B9A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Publicação de resumo expandido em anais de evento</w:t>
            </w:r>
          </w:p>
        </w:tc>
        <w:tc>
          <w:tcPr>
            <w:tcW w:w="1559" w:type="dxa"/>
            <w:vAlign w:val="center"/>
          </w:tcPr>
          <w:p w14:paraId="6DD43419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2,0 pontos por publicação</w:t>
            </w:r>
          </w:p>
        </w:tc>
        <w:tc>
          <w:tcPr>
            <w:tcW w:w="2530" w:type="dxa"/>
            <w:gridSpan w:val="2"/>
            <w:vMerge w:val="restart"/>
            <w:vAlign w:val="center"/>
          </w:tcPr>
          <w:p w14:paraId="00DF82EC" w14:textId="77777777" w:rsidR="001C531E" w:rsidRDefault="001C531E" w:rsidP="00517336">
            <w:pPr>
              <w:spacing w:after="0" w:line="264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E274A9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A pontuação máxima obtida pela somatória dos itens relativos à produção bibliográfica é de 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 (dez)</w:t>
            </w:r>
            <w:r w:rsidRPr="00E274A9"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 pontos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</w:p>
          <w:p w14:paraId="19AE4811" w14:textId="77777777" w:rsidR="001C531E" w:rsidRDefault="001C531E" w:rsidP="00517336">
            <w:pPr>
              <w:spacing w:after="0" w:line="264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14:paraId="4E0F6DB9" w14:textId="77777777" w:rsidR="001C531E" w:rsidRDefault="001C531E" w:rsidP="00517336">
            <w:pPr>
              <w:spacing w:after="0" w:line="264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 xml:space="preserve">Não há quantidade máxima para cada item relativo à produção bibliográfica, desde que não se ultrapasse a pontuação máxima de 10 (dez) pontos. </w:t>
            </w:r>
          </w:p>
        </w:tc>
        <w:tc>
          <w:tcPr>
            <w:tcW w:w="1568" w:type="dxa"/>
            <w:vMerge w:val="restart"/>
            <w:vAlign w:val="center"/>
          </w:tcPr>
          <w:p w14:paraId="40F1245E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7E0CF752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C531E" w:rsidRPr="008410C2" w14:paraId="1E9A1B11" w14:textId="77777777" w:rsidTr="00517336">
        <w:tc>
          <w:tcPr>
            <w:tcW w:w="404" w:type="dxa"/>
            <w:vAlign w:val="center"/>
          </w:tcPr>
          <w:p w14:paraId="08459013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718" w:type="dxa"/>
            <w:vAlign w:val="center"/>
          </w:tcPr>
          <w:p w14:paraId="6FB4E524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Publicação de artigo (trabalho completo) em anais de evento</w:t>
            </w:r>
          </w:p>
        </w:tc>
        <w:tc>
          <w:tcPr>
            <w:tcW w:w="1559" w:type="dxa"/>
            <w:vAlign w:val="center"/>
          </w:tcPr>
          <w:p w14:paraId="09C797C8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3,0 pontos por publicação</w:t>
            </w:r>
          </w:p>
        </w:tc>
        <w:tc>
          <w:tcPr>
            <w:tcW w:w="2530" w:type="dxa"/>
            <w:gridSpan w:val="2"/>
            <w:vMerge/>
            <w:vAlign w:val="center"/>
          </w:tcPr>
          <w:p w14:paraId="49169751" w14:textId="77777777" w:rsidR="001C531E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Merge/>
            <w:vAlign w:val="center"/>
          </w:tcPr>
          <w:p w14:paraId="02B7D918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Merge/>
            <w:vAlign w:val="center"/>
          </w:tcPr>
          <w:p w14:paraId="621018F3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C531E" w:rsidRPr="008410C2" w14:paraId="7244C2AC" w14:textId="77777777" w:rsidTr="00517336">
        <w:tc>
          <w:tcPr>
            <w:tcW w:w="404" w:type="dxa"/>
            <w:vAlign w:val="center"/>
          </w:tcPr>
          <w:p w14:paraId="190D1E2A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718" w:type="dxa"/>
            <w:vAlign w:val="center"/>
          </w:tcPr>
          <w:p w14:paraId="274AF392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Publicação de artigo em revista/periódico acadêmico</w:t>
            </w:r>
          </w:p>
        </w:tc>
        <w:tc>
          <w:tcPr>
            <w:tcW w:w="1559" w:type="dxa"/>
            <w:vAlign w:val="center"/>
          </w:tcPr>
          <w:p w14:paraId="016EF85E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  <w:t>5,0 pontos por publicação</w:t>
            </w:r>
          </w:p>
        </w:tc>
        <w:tc>
          <w:tcPr>
            <w:tcW w:w="2530" w:type="dxa"/>
            <w:gridSpan w:val="2"/>
            <w:vMerge/>
            <w:vAlign w:val="center"/>
          </w:tcPr>
          <w:p w14:paraId="193AD6D6" w14:textId="77777777" w:rsidR="001C531E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Merge/>
            <w:vAlign w:val="center"/>
          </w:tcPr>
          <w:p w14:paraId="01509B6D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Merge/>
            <w:vAlign w:val="center"/>
          </w:tcPr>
          <w:p w14:paraId="0C674EC0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1C531E" w:rsidRPr="008410C2" w14:paraId="4EB3D3CC" w14:textId="77777777" w:rsidTr="00517336">
        <w:tc>
          <w:tcPr>
            <w:tcW w:w="6211" w:type="dxa"/>
            <w:gridSpan w:val="5"/>
            <w:vAlign w:val="center"/>
          </w:tcPr>
          <w:p w14:paraId="52ED46E8" w14:textId="77777777" w:rsidR="001C531E" w:rsidRPr="008410C2" w:rsidRDefault="001C531E" w:rsidP="00517336">
            <w:pPr>
              <w:spacing w:after="0" w:line="264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410C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1568" w:type="dxa"/>
            <w:vAlign w:val="center"/>
          </w:tcPr>
          <w:p w14:paraId="73C60706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68" w:type="dxa"/>
            <w:vAlign w:val="center"/>
          </w:tcPr>
          <w:p w14:paraId="0F085BBB" w14:textId="77777777" w:rsidR="001C531E" w:rsidRPr="008410C2" w:rsidRDefault="001C531E" w:rsidP="00517336">
            <w:pPr>
              <w:spacing w:after="0" w:line="264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</w:tbl>
    <w:p w14:paraId="63D12228" w14:textId="77777777" w:rsidR="001C531E" w:rsidRPr="008410C2" w:rsidRDefault="001C531E" w:rsidP="001C531E">
      <w:pPr>
        <w:spacing w:after="80" w:line="264" w:lineRule="auto"/>
        <w:ind w:firstLine="0"/>
        <w:jc w:val="center"/>
        <w:rPr>
          <w:rFonts w:ascii="Times New Roman" w:hAnsi="Times New Roman" w:cs="Times New Roman"/>
          <w:bCs/>
          <w:lang w:eastAsia="pt-BR"/>
        </w:rPr>
      </w:pPr>
    </w:p>
    <w:p w14:paraId="0F083CE7" w14:textId="5E745B49" w:rsidR="00250475" w:rsidRPr="001C531E" w:rsidRDefault="00250475" w:rsidP="001C531E"/>
    <w:sectPr w:rsidR="00250475" w:rsidRPr="001C531E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DA28" w14:textId="77777777" w:rsidR="008902CC" w:rsidRDefault="008902CC">
      <w:pPr>
        <w:spacing w:after="0" w:line="240" w:lineRule="auto"/>
      </w:pPr>
      <w:r>
        <w:separator/>
      </w:r>
    </w:p>
  </w:endnote>
  <w:endnote w:type="continuationSeparator" w:id="0">
    <w:p w14:paraId="08ADCF2B" w14:textId="77777777" w:rsidR="008902CC" w:rsidRDefault="0089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OpenSymbol">
    <w:altName w:val="Arial Unicode MS"/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default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1653" w14:textId="77777777" w:rsidR="002713E2" w:rsidRDefault="00726808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>Instituto Federal de Educação, Ciência e Tecnologia de Goiás – Câmpus Goiânia</w:t>
    </w:r>
  </w:p>
  <w:p w14:paraId="49392F7D" w14:textId="77777777" w:rsidR="002713E2" w:rsidRDefault="00726808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14:paraId="31DFB73D" w14:textId="77777777" w:rsidR="002713E2" w:rsidRDefault="00726808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14:paraId="6E856285" w14:textId="77777777" w:rsidR="002713E2" w:rsidRDefault="00726808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E1FB" w14:textId="77777777" w:rsidR="008902CC" w:rsidRDefault="008902CC">
      <w:pPr>
        <w:spacing w:after="0" w:line="240" w:lineRule="auto"/>
      </w:pPr>
      <w:r>
        <w:separator/>
      </w:r>
    </w:p>
  </w:footnote>
  <w:footnote w:type="continuationSeparator" w:id="0">
    <w:p w14:paraId="5DD871B1" w14:textId="77777777" w:rsidR="008902CC" w:rsidRDefault="0089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F37" w14:textId="77777777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22E85B83" wp14:editId="470B88C8">
              <wp:simplePos x="0" y="0"/>
              <wp:positionH relativeFrom="column">
                <wp:posOffset>2251075</wp:posOffset>
              </wp:positionH>
              <wp:positionV relativeFrom="paragraph">
                <wp:posOffset>128905</wp:posOffset>
              </wp:positionV>
              <wp:extent cx="3663950" cy="5905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3950" cy="590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A7FB4A" w14:textId="77777777" w:rsidR="002713E2" w:rsidRDefault="00726808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08601263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68AE24E6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14:paraId="7BCA6996" w14:textId="77777777" w:rsidR="002713E2" w:rsidRDefault="00726808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CÂMPUS GOIÂNIA</w:t>
                          </w:r>
                        </w:p>
                        <w:p w14:paraId="1F419E20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35BE434" w14:textId="77777777" w:rsidR="002713E2" w:rsidRDefault="002713E2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85B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7.25pt;margin-top:10.15pt;width:288.5pt;height:46.5pt;z-index:25165721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" stroked="f">
              <v:fill opacity="0"/>
              <v:textbox inset="0,0,0,0">
                <w:txbxContent>
                  <w:p w14:paraId="35A7FB4A" w14:textId="77777777" w:rsidR="002713E2" w:rsidRDefault="00726808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08601263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68AE24E6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14:paraId="7BCA6996" w14:textId="77777777" w:rsidR="002713E2" w:rsidRDefault="00726808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CÂMPUS GOIÂNIA</w:t>
                    </w:r>
                  </w:p>
                  <w:p w14:paraId="1F419E20" w14:textId="77777777"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335BE434" w14:textId="77777777" w:rsidR="002713E2" w:rsidRDefault="002713E2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allowOverlap="1" wp14:anchorId="208B327B" wp14:editId="171C59A6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D8EFEB" w14:textId="77777777"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4"/>
    <w:rsid w:val="00001F01"/>
    <w:rsid w:val="000046B1"/>
    <w:rsid w:val="00021F89"/>
    <w:rsid w:val="00025E5D"/>
    <w:rsid w:val="00066DAE"/>
    <w:rsid w:val="000A4FB6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C531E"/>
    <w:rsid w:val="001D792B"/>
    <w:rsid w:val="002125ED"/>
    <w:rsid w:val="0024048F"/>
    <w:rsid w:val="00250475"/>
    <w:rsid w:val="00261450"/>
    <w:rsid w:val="00263C83"/>
    <w:rsid w:val="002713E2"/>
    <w:rsid w:val="00290C5E"/>
    <w:rsid w:val="002D3717"/>
    <w:rsid w:val="0032107F"/>
    <w:rsid w:val="003228E4"/>
    <w:rsid w:val="00340BD2"/>
    <w:rsid w:val="00345218"/>
    <w:rsid w:val="00345615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6ED2"/>
    <w:rsid w:val="00547865"/>
    <w:rsid w:val="00547F7B"/>
    <w:rsid w:val="005756CC"/>
    <w:rsid w:val="00580135"/>
    <w:rsid w:val="00580788"/>
    <w:rsid w:val="00587288"/>
    <w:rsid w:val="005948B9"/>
    <w:rsid w:val="00595310"/>
    <w:rsid w:val="00595F67"/>
    <w:rsid w:val="005B5E2B"/>
    <w:rsid w:val="005D18DC"/>
    <w:rsid w:val="005D1C96"/>
    <w:rsid w:val="005E4DD5"/>
    <w:rsid w:val="0060356E"/>
    <w:rsid w:val="00617DD5"/>
    <w:rsid w:val="00654DB4"/>
    <w:rsid w:val="00672DD2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6808"/>
    <w:rsid w:val="0072772A"/>
    <w:rsid w:val="0073153C"/>
    <w:rsid w:val="0074063C"/>
    <w:rsid w:val="00774395"/>
    <w:rsid w:val="00793B1E"/>
    <w:rsid w:val="007A11B4"/>
    <w:rsid w:val="007C302A"/>
    <w:rsid w:val="007C5AE7"/>
    <w:rsid w:val="008142DA"/>
    <w:rsid w:val="00830672"/>
    <w:rsid w:val="00842BAE"/>
    <w:rsid w:val="00873017"/>
    <w:rsid w:val="00874FDA"/>
    <w:rsid w:val="00880E37"/>
    <w:rsid w:val="008902CC"/>
    <w:rsid w:val="008968D6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57E23"/>
    <w:rsid w:val="00971AF0"/>
    <w:rsid w:val="00977A7A"/>
    <w:rsid w:val="00985912"/>
    <w:rsid w:val="0099721C"/>
    <w:rsid w:val="009A55C9"/>
    <w:rsid w:val="009D466A"/>
    <w:rsid w:val="009E7BAB"/>
    <w:rsid w:val="009F5CCB"/>
    <w:rsid w:val="00A0613F"/>
    <w:rsid w:val="00A51980"/>
    <w:rsid w:val="00A52D73"/>
    <w:rsid w:val="00A729E6"/>
    <w:rsid w:val="00A84B4F"/>
    <w:rsid w:val="00AC2FA5"/>
    <w:rsid w:val="00AC5B4B"/>
    <w:rsid w:val="00AD2C9D"/>
    <w:rsid w:val="00AD2E56"/>
    <w:rsid w:val="00AF72CF"/>
    <w:rsid w:val="00B01442"/>
    <w:rsid w:val="00B13B0E"/>
    <w:rsid w:val="00B2060B"/>
    <w:rsid w:val="00B243D8"/>
    <w:rsid w:val="00B4398C"/>
    <w:rsid w:val="00B51F2A"/>
    <w:rsid w:val="00B92725"/>
    <w:rsid w:val="00BA15A4"/>
    <w:rsid w:val="00BA589A"/>
    <w:rsid w:val="00BD0F7E"/>
    <w:rsid w:val="00BD79FE"/>
    <w:rsid w:val="00BE1C5E"/>
    <w:rsid w:val="00BE461E"/>
    <w:rsid w:val="00BF1384"/>
    <w:rsid w:val="00BF2E3D"/>
    <w:rsid w:val="00C1132E"/>
    <w:rsid w:val="00C60466"/>
    <w:rsid w:val="00C61263"/>
    <w:rsid w:val="00C82B89"/>
    <w:rsid w:val="00CA7CA1"/>
    <w:rsid w:val="00CB556D"/>
    <w:rsid w:val="00CB7083"/>
    <w:rsid w:val="00CD606C"/>
    <w:rsid w:val="00D2516D"/>
    <w:rsid w:val="00D32920"/>
    <w:rsid w:val="00D50CEB"/>
    <w:rsid w:val="00D750E8"/>
    <w:rsid w:val="00D832B6"/>
    <w:rsid w:val="00DA7869"/>
    <w:rsid w:val="00E169F6"/>
    <w:rsid w:val="00E244DD"/>
    <w:rsid w:val="00E32B78"/>
    <w:rsid w:val="00E422B2"/>
    <w:rsid w:val="00E46194"/>
    <w:rsid w:val="00E51AB7"/>
    <w:rsid w:val="00E85CEA"/>
    <w:rsid w:val="00E94760"/>
    <w:rsid w:val="00E97C12"/>
    <w:rsid w:val="00EA2B70"/>
    <w:rsid w:val="00EB47DC"/>
    <w:rsid w:val="00ED0B0B"/>
    <w:rsid w:val="00ED4A72"/>
    <w:rsid w:val="00EF163D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C6A26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583DB67F"/>
  <w15:docId w15:val="{C2A3DB86-E621-437A-BD40-9B31B9F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table" w:customStyle="1" w:styleId="Style157">
    <w:name w:val="_Style 157"/>
    <w:basedOn w:val="Tabelanormal"/>
    <w:qFormat/>
    <w:rsid w:val="00672DD2"/>
    <w:pPr>
      <w:spacing w:after="0" w:line="240" w:lineRule="auto"/>
    </w:pPr>
    <w:rPr>
      <w:rFonts w:eastAsia="Calibri"/>
      <w:lang w:eastAsia="zh-CN" w:bidi="hi-IN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O-normal">
    <w:name w:val="LO-normal"/>
    <w:qFormat/>
    <w:rsid w:val="00CA7CA1"/>
    <w:pPr>
      <w:widowControl w:val="0"/>
      <w:suppressAutoHyphens/>
      <w:spacing w:after="0" w:line="240" w:lineRule="auto"/>
    </w:pPr>
    <w:rPr>
      <w:rFonts w:eastAsia="NSimSun" w:cs="Lucida Sans"/>
      <w:sz w:val="22"/>
      <w:szCs w:val="22"/>
      <w:lang w:eastAsia="zh-CN" w:bidi="hi-IN"/>
    </w:rPr>
  </w:style>
  <w:style w:type="character" w:customStyle="1" w:styleId="LinkdaInternet">
    <w:name w:val="Link da Internet"/>
    <w:basedOn w:val="Fontepargpadro"/>
    <w:uiPriority w:val="99"/>
    <w:semiHidden/>
    <w:unhideWhenUsed/>
    <w:qFormat/>
    <w:rsid w:val="005756CC"/>
    <w:rPr>
      <w:color w:val="0000FF"/>
      <w:u w:val="single"/>
    </w:rPr>
  </w:style>
  <w:style w:type="paragraph" w:customStyle="1" w:styleId="LO-Normal1">
    <w:name w:val="LO-Normal1"/>
    <w:qFormat/>
    <w:rsid w:val="00E32B78"/>
    <w:pPr>
      <w:tabs>
        <w:tab w:val="left" w:pos="708"/>
      </w:tabs>
      <w:suppressAutoHyphens/>
      <w:spacing w:after="0" w:line="100" w:lineRule="atLeast"/>
    </w:pPr>
    <w:rPr>
      <w:rFonts w:ascii="Thorndale" w:eastAsia="Lucida Sans Unicode" w:hAnsi="Thorndale" w:cs="Tahoma"/>
      <w:color w:val="000000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36697-BCDD-4B2E-A419-33140AB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IFG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Siqueira</cp:lastModifiedBy>
  <cp:revision>2</cp:revision>
  <cp:lastPrinted>2021-07-28T17:03:00Z</cp:lastPrinted>
  <dcterms:created xsi:type="dcterms:W3CDTF">2021-07-28T17:07:00Z</dcterms:created>
  <dcterms:modified xsi:type="dcterms:W3CDTF">2021-07-28T17:07:00Z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