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widowControl w:val="false"/>
        <w:spacing w:lineRule="auto" w:line="240" w:before="0" w:after="0"/>
        <w:ind w:left="3828" w:right="-20" w:hanging="0"/>
        <w:rPr>
          <w:b/>
          <w:b/>
          <w:color w:val="000000"/>
          <w:sz w:val="16"/>
          <w:szCs w:val="16"/>
        </w:rPr>
      </w:pPr>
      <w:r>
        <w:drawing>
          <wp:anchor behindDoc="1" distT="0" distB="0" distL="0" distR="0" simplePos="0" locked="0" layoutInCell="1" allowOverlap="1" relativeHeight="2">
            <wp:simplePos x="0" y="0"/>
            <wp:positionH relativeFrom="column">
              <wp:posOffset>144145</wp:posOffset>
            </wp:positionH>
            <wp:positionV relativeFrom="paragraph">
              <wp:posOffset>18415</wp:posOffset>
            </wp:positionV>
            <wp:extent cx="1798320" cy="473710"/>
            <wp:effectExtent l="0" t="0" r="0" b="0"/>
            <wp:wrapNone/>
            <wp:docPr id="1" name="image1.jpg" descr="Logotip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Logotipo&#10;&#10;Descrição gerada automaticamente com confiança baixa"/>
                    <pic:cNvPicPr>
                      <a:picLocks noChangeAspect="1" noChangeArrowheads="1"/>
                    </pic:cNvPicPr>
                  </pic:nvPicPr>
                  <pic:blipFill>
                    <a:blip r:embed="rId2"/>
                    <a:stretch>
                      <a:fillRect/>
                    </a:stretch>
                  </pic:blipFill>
                  <pic:spPr bwMode="auto">
                    <a:xfrm>
                      <a:off x="0" y="0"/>
                      <a:ext cx="1798320" cy="473710"/>
                    </a:xfrm>
                    <a:prstGeom prst="rect">
                      <a:avLst/>
                    </a:prstGeom>
                  </pic:spPr>
                </pic:pic>
              </a:graphicData>
            </a:graphic>
          </wp:anchor>
        </w:drawing>
      </w:r>
      <w:r>
        <w:rPr>
          <w:b/>
          <w:color w:val="000000"/>
          <w:sz w:val="16"/>
          <w:szCs w:val="16"/>
        </w:rPr>
        <w:t>M</w:t>
      </w:r>
      <w:r>
        <w:rPr>
          <w:b/>
          <w:color w:val="000000"/>
          <w:sz w:val="16"/>
          <w:szCs w:val="16"/>
        </w:rPr>
        <w:t>INISTÉRIO DA EDUCAÇÃO</w:t>
      </w:r>
    </w:p>
    <w:p>
      <w:pPr>
        <w:pStyle w:val="LOnormal"/>
        <w:widowControl w:val="false"/>
        <w:spacing w:lineRule="auto" w:line="240" w:before="0" w:after="0"/>
        <w:ind w:left="3828" w:right="-20" w:hanging="0"/>
        <w:rPr>
          <w:b/>
          <w:b/>
          <w:color w:val="000000"/>
          <w:sz w:val="16"/>
          <w:szCs w:val="16"/>
        </w:rPr>
      </w:pPr>
      <w:r>
        <w:rPr>
          <w:b/>
          <w:color w:val="000000"/>
          <w:sz w:val="16"/>
          <w:szCs w:val="16"/>
        </w:rPr>
        <w:t>SECRETARIA DE EDUCAÇÃO PROFISSIONAL E TECNOLÓGICA</w:t>
      </w:r>
    </w:p>
    <w:p>
      <w:pPr>
        <w:pStyle w:val="LOnormal"/>
        <w:widowControl w:val="false"/>
        <w:spacing w:lineRule="auto" w:line="240" w:before="0" w:after="0"/>
        <w:ind w:left="3828" w:right="-20" w:hanging="0"/>
        <w:rPr>
          <w:b/>
          <w:b/>
          <w:color w:val="000000"/>
          <w:sz w:val="16"/>
          <w:szCs w:val="16"/>
        </w:rPr>
      </w:pPr>
      <w:r>
        <w:rPr>
          <w:b/>
          <w:color w:val="000000"/>
          <w:sz w:val="16"/>
          <w:szCs w:val="16"/>
        </w:rPr>
        <w:t>INSTITUTO FEDERAL DE EDUCAÇÃO, CIÊNCIA E TECNOLOGIA DE GOIÁS</w:t>
      </w:r>
    </w:p>
    <w:p>
      <w:pPr>
        <w:pStyle w:val="LOnormal"/>
        <w:widowControl w:val="false"/>
        <w:spacing w:lineRule="auto" w:line="240" w:before="0" w:after="0"/>
        <w:ind w:left="3828" w:right="-20" w:hanging="0"/>
        <w:rPr>
          <w:b/>
          <w:b/>
          <w:color w:val="000000"/>
          <w:sz w:val="16"/>
          <w:szCs w:val="16"/>
        </w:rPr>
      </w:pPr>
      <w:r>
        <w:rPr>
          <w:b/>
          <w:color w:val="000000"/>
          <w:sz w:val="16"/>
          <w:szCs w:val="16"/>
        </w:rPr>
        <w:t>PRO-REITORIA DE EXTENSÃO</w:t>
      </w:r>
    </w:p>
    <w:p>
      <w:pPr>
        <w:pStyle w:val="LOnormal"/>
        <w:spacing w:lineRule="auto" w:line="240" w:before="0" w:after="0"/>
        <w:jc w:val="both"/>
        <w:rPr>
          <w:rFonts w:ascii="Arial" w:hAnsi="Arial" w:eastAsia="Arial" w:cs="Arial"/>
          <w:sz w:val="20"/>
          <w:szCs w:val="20"/>
        </w:rPr>
      </w:pPr>
      <w:r>
        <w:rPr>
          <w:rFonts w:eastAsia="Arial" w:cs="Arial" w:ascii="Arial" w:hAnsi="Arial"/>
          <w:sz w:val="20"/>
          <w:szCs w:val="20"/>
        </w:rPr>
      </w:r>
    </w:p>
    <w:p>
      <w:pPr>
        <w:pStyle w:val="LOnormal"/>
        <w:spacing w:lineRule="auto" w:line="360" w:before="120" w:after="120"/>
        <w:jc w:val="center"/>
        <w:rPr/>
      </w:pPr>
      <w:r>
        <w:rPr>
          <w:rFonts w:eastAsia="Arial" w:cs="Arial" w:ascii="Arial" w:hAnsi="Arial"/>
          <w:b/>
          <w:sz w:val="20"/>
          <w:szCs w:val="20"/>
        </w:rPr>
        <w:t xml:space="preserve">ANEXO IV </w:t>
      </w:r>
    </w:p>
    <w:p>
      <w:pPr>
        <w:pStyle w:val="LOnormal"/>
        <w:spacing w:lineRule="auto" w:line="360" w:before="120" w:after="120"/>
        <w:jc w:val="center"/>
        <w:rPr>
          <w:rFonts w:ascii="Arial" w:hAnsi="Arial" w:eastAsia="Arial" w:cs="Arial"/>
          <w:b/>
          <w:b/>
          <w:sz w:val="20"/>
          <w:szCs w:val="20"/>
        </w:rPr>
      </w:pPr>
      <w:r>
        <w:rPr>
          <w:rFonts w:eastAsia="Arial" w:cs="Arial" w:ascii="Arial" w:hAnsi="Arial"/>
          <w:b/>
          <w:sz w:val="20"/>
          <w:szCs w:val="20"/>
        </w:rPr>
        <w:t>REQUERIMENTO DE RECURSO DO EDITAL 06/2023 PROEX/IFG</w:t>
      </w:r>
    </w:p>
    <w:p>
      <w:pPr>
        <w:pStyle w:val="LOnormal"/>
        <w:spacing w:lineRule="auto" w:line="360" w:before="120" w:after="120"/>
        <w:jc w:val="center"/>
        <w:rPr>
          <w:rFonts w:ascii="Arial" w:hAnsi="Arial" w:eastAsia="Arial" w:cs="Arial"/>
          <w:b/>
          <w:b/>
          <w:sz w:val="16"/>
          <w:szCs w:val="16"/>
        </w:rPr>
      </w:pPr>
      <w:r>
        <w:rPr>
          <w:rFonts w:eastAsia="Arial" w:cs="Arial" w:ascii="Arial" w:hAnsi="Arial"/>
          <w:b/>
          <w:sz w:val="16"/>
          <w:szCs w:val="16"/>
        </w:rPr>
      </w:r>
    </w:p>
    <w:tbl>
      <w:tblPr>
        <w:tblStyle w:val="Table5"/>
        <w:tblW w:w="8494" w:type="dxa"/>
        <w:jc w:val="left"/>
        <w:tblInd w:w="0" w:type="dxa"/>
        <w:tblCellMar>
          <w:top w:w="0" w:type="dxa"/>
          <w:left w:w="108" w:type="dxa"/>
          <w:bottom w:w="0" w:type="dxa"/>
          <w:right w:w="108" w:type="dxa"/>
        </w:tblCellMar>
        <w:tblLook w:val="0400"/>
      </w:tblPr>
      <w:tblGrid>
        <w:gridCol w:w="2261"/>
        <w:gridCol w:w="6232"/>
      </w:tblGrid>
      <w:tr>
        <w:trPr/>
        <w:tc>
          <w:tcPr>
            <w:tcW w:w="2261"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rPr>
                <w:rFonts w:ascii="Arial" w:hAnsi="Arial" w:eastAsia="Arial" w:cs="Arial"/>
                <w:sz w:val="16"/>
                <w:szCs w:val="16"/>
              </w:rPr>
            </w:pPr>
            <w:r>
              <w:rPr>
                <w:rFonts w:eastAsia="Arial" w:cs="Arial" w:ascii="Arial" w:hAnsi="Arial"/>
                <w:sz w:val="16"/>
                <w:szCs w:val="16"/>
              </w:rPr>
              <w:t>CANDIDATO(A):</w:t>
            </w:r>
          </w:p>
        </w:tc>
        <w:tc>
          <w:tcPr>
            <w:tcW w:w="6232"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r>
          </w:p>
        </w:tc>
      </w:tr>
      <w:tr>
        <w:trPr/>
        <w:tc>
          <w:tcPr>
            <w:tcW w:w="2261"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rPr>
                <w:rFonts w:ascii="Arial" w:hAnsi="Arial" w:eastAsia="Arial" w:cs="Arial"/>
                <w:sz w:val="16"/>
                <w:szCs w:val="16"/>
              </w:rPr>
            </w:pPr>
            <w:r>
              <w:rPr>
                <w:rFonts w:eastAsia="Arial" w:cs="Arial" w:ascii="Arial" w:hAnsi="Arial"/>
                <w:sz w:val="16"/>
                <w:szCs w:val="16"/>
              </w:rPr>
              <w:t>FUNÇÃO PRETERIDA:</w:t>
            </w:r>
          </w:p>
        </w:tc>
        <w:tc>
          <w:tcPr>
            <w:tcW w:w="6232"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r>
          </w:p>
        </w:tc>
      </w:tr>
      <w:tr>
        <w:trPr/>
        <w:tc>
          <w:tcPr>
            <w:tcW w:w="2261"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rPr>
                <w:rFonts w:ascii="Arial" w:hAnsi="Arial" w:eastAsia="Arial" w:cs="Arial"/>
                <w:sz w:val="16"/>
                <w:szCs w:val="16"/>
              </w:rPr>
            </w:pPr>
            <w:r>
              <w:rPr>
                <w:rFonts w:eastAsia="Arial" w:cs="Arial" w:ascii="Arial" w:hAnsi="Arial"/>
                <w:sz w:val="16"/>
                <w:szCs w:val="16"/>
              </w:rPr>
              <w:t>CPF:</w:t>
            </w:r>
          </w:p>
        </w:tc>
        <w:tc>
          <w:tcPr>
            <w:tcW w:w="6232"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r>
          </w:p>
        </w:tc>
      </w:tr>
      <w:tr>
        <w:trPr/>
        <w:tc>
          <w:tcPr>
            <w:tcW w:w="2261"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rPr>
                <w:rFonts w:ascii="Arial" w:hAnsi="Arial" w:eastAsia="Arial" w:cs="Arial"/>
                <w:sz w:val="16"/>
                <w:szCs w:val="16"/>
              </w:rPr>
            </w:pPr>
            <w:r>
              <w:rPr>
                <w:rFonts w:eastAsia="Arial" w:cs="Arial" w:ascii="Arial" w:hAnsi="Arial"/>
                <w:sz w:val="16"/>
                <w:szCs w:val="16"/>
              </w:rPr>
              <w:t>e-mail:</w:t>
            </w:r>
          </w:p>
        </w:tc>
        <w:tc>
          <w:tcPr>
            <w:tcW w:w="6232"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r>
          </w:p>
        </w:tc>
      </w:tr>
      <w:tr>
        <w:trPr/>
        <w:tc>
          <w:tcPr>
            <w:tcW w:w="2261"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rPr>
                <w:rFonts w:ascii="Arial" w:hAnsi="Arial" w:eastAsia="Arial" w:cs="Arial"/>
                <w:sz w:val="16"/>
                <w:szCs w:val="16"/>
              </w:rPr>
            </w:pPr>
            <w:r>
              <w:rPr>
                <w:rFonts w:eastAsia="Arial" w:cs="Arial" w:ascii="Arial" w:hAnsi="Arial"/>
                <w:sz w:val="16"/>
                <w:szCs w:val="16"/>
              </w:rPr>
              <w:t>TELEFONE:</w:t>
            </w:r>
          </w:p>
        </w:tc>
        <w:tc>
          <w:tcPr>
            <w:tcW w:w="6232"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r>
          </w:p>
        </w:tc>
      </w:tr>
    </w:tbl>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r>
    </w:p>
    <w:tbl>
      <w:tblPr>
        <w:tblStyle w:val="Table6"/>
        <w:tblW w:w="8494" w:type="dxa"/>
        <w:jc w:val="left"/>
        <w:tblInd w:w="0" w:type="dxa"/>
        <w:tblCellMar>
          <w:top w:w="0" w:type="dxa"/>
          <w:left w:w="108" w:type="dxa"/>
          <w:bottom w:w="0" w:type="dxa"/>
          <w:right w:w="108" w:type="dxa"/>
        </w:tblCellMar>
        <w:tblLook w:val="0400"/>
      </w:tblPr>
      <w:tblGrid>
        <w:gridCol w:w="8494"/>
      </w:tblGrid>
      <w:tr>
        <w:trPr/>
        <w:tc>
          <w:tcPr>
            <w:tcW w:w="849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b/>
                <w:b/>
                <w:sz w:val="16"/>
                <w:szCs w:val="16"/>
              </w:rPr>
            </w:pPr>
            <w:r>
              <w:rPr>
                <w:rFonts w:eastAsia="Arial" w:cs="Arial" w:ascii="Arial" w:hAnsi="Arial"/>
                <w:b/>
                <w:sz w:val="16"/>
                <w:szCs w:val="16"/>
              </w:rPr>
              <w:t>RECURSO</w:t>
            </w:r>
          </w:p>
          <w:p>
            <w:pPr>
              <w:pStyle w:val="LOnormal"/>
              <w:spacing w:lineRule="auto" w:line="360" w:before="120" w:after="120"/>
              <w:jc w:val="center"/>
              <w:rPr>
                <w:rFonts w:ascii="Arial" w:hAnsi="Arial" w:eastAsia="Arial" w:cs="Arial"/>
                <w:b/>
                <w:b/>
                <w:sz w:val="16"/>
                <w:szCs w:val="16"/>
              </w:rPr>
            </w:pPr>
            <w:r>
              <w:rPr>
                <w:rFonts w:eastAsia="Arial" w:cs="Arial" w:ascii="Arial" w:hAnsi="Arial"/>
                <w:b/>
                <w:sz w:val="16"/>
                <w:szCs w:val="16"/>
              </w:rPr>
            </w:r>
          </w:p>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r>
          </w:p>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r>
          </w:p>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r>
          </w:p>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r>
          </w:p>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r>
          </w:p>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r>
          </w:p>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r>
          </w:p>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r>
          </w:p>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r>
          </w:p>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r>
          </w:p>
        </w:tc>
      </w:tr>
    </w:tbl>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r>
    </w:p>
    <w:tbl>
      <w:tblPr>
        <w:tblStyle w:val="Table7"/>
        <w:tblW w:w="8494" w:type="dxa"/>
        <w:jc w:val="left"/>
        <w:tblInd w:w="0" w:type="dxa"/>
        <w:tblCellMar>
          <w:top w:w="0" w:type="dxa"/>
          <w:left w:w="108" w:type="dxa"/>
          <w:bottom w:w="0" w:type="dxa"/>
          <w:right w:w="108" w:type="dxa"/>
        </w:tblCellMar>
        <w:tblLook w:val="0400"/>
      </w:tblPr>
      <w:tblGrid>
        <w:gridCol w:w="8494"/>
      </w:tblGrid>
      <w:tr>
        <w:trPr/>
        <w:tc>
          <w:tcPr>
            <w:tcW w:w="849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rPr>
                <w:rFonts w:ascii="Arial" w:hAnsi="Arial" w:eastAsia="Arial" w:cs="Arial"/>
                <w:sz w:val="16"/>
                <w:szCs w:val="16"/>
              </w:rPr>
            </w:pPr>
            <w:r>
              <w:rPr>
                <w:rFonts w:eastAsia="Arial" w:cs="Arial" w:ascii="Arial" w:hAnsi="Arial"/>
                <w:sz w:val="16"/>
                <w:szCs w:val="16"/>
              </w:rPr>
              <w:t>ASSINATURA:</w:t>
            </w:r>
          </w:p>
          <w:p>
            <w:pPr>
              <w:pStyle w:val="LOnormal"/>
              <w:spacing w:lineRule="auto" w:line="360" w:before="120" w:after="120"/>
              <w:rPr>
                <w:rFonts w:ascii="Arial" w:hAnsi="Arial" w:eastAsia="Arial" w:cs="Arial"/>
                <w:sz w:val="16"/>
                <w:szCs w:val="16"/>
              </w:rPr>
            </w:pPr>
            <w:r>
              <w:rPr>
                <w:rFonts w:eastAsia="Arial" w:cs="Arial" w:ascii="Arial" w:hAnsi="Arial"/>
                <w:sz w:val="16"/>
                <w:szCs w:val="16"/>
              </w:rPr>
              <w:t>LOCAL E DATA:</w:t>
            </w:r>
          </w:p>
        </w:tc>
      </w:tr>
    </w:tbl>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r>
    </w:p>
    <w:p>
      <w:pPr>
        <w:pStyle w:val="LOnormal"/>
        <w:spacing w:lineRule="auto" w:line="360" w:before="120" w:after="120"/>
        <w:jc w:val="center"/>
        <w:rPr>
          <w:rFonts w:ascii="Arial" w:hAnsi="Arial" w:eastAsia="Arial" w:cs="Arial"/>
          <w:b/>
          <w:b/>
          <w:sz w:val="16"/>
          <w:szCs w:val="16"/>
        </w:rPr>
      </w:pPr>
      <w:r>
        <w:rPr>
          <w:rFonts w:eastAsia="Arial" w:cs="Arial" w:ascii="Arial" w:hAnsi="Arial"/>
          <w:b/>
          <w:sz w:val="16"/>
          <w:szCs w:val="16"/>
        </w:rPr>
      </w:r>
    </w:p>
    <w:p>
      <w:pPr>
        <w:pStyle w:val="LOnormal"/>
        <w:spacing w:lineRule="auto" w:line="360" w:before="120" w:after="120"/>
        <w:jc w:val="center"/>
        <w:rPr>
          <w:rFonts w:ascii="Arial" w:hAnsi="Arial" w:eastAsia="Arial" w:cs="Arial"/>
          <w:b/>
          <w:b/>
          <w:sz w:val="16"/>
          <w:szCs w:val="16"/>
        </w:rPr>
      </w:pPr>
      <w:r>
        <w:rPr>
          <w:rFonts w:eastAsia="Arial" w:cs="Arial" w:ascii="Arial" w:hAnsi="Arial"/>
          <w:b/>
          <w:sz w:val="16"/>
          <w:szCs w:val="16"/>
        </w:rPr>
      </w:r>
    </w:p>
    <w:p>
      <w:pPr>
        <w:pStyle w:val="LOnormal"/>
        <w:spacing w:lineRule="auto" w:line="360" w:before="120" w:after="120"/>
        <w:jc w:val="center"/>
        <w:rPr>
          <w:rFonts w:ascii="Arial" w:hAnsi="Arial" w:eastAsia="Arial" w:cs="Arial"/>
          <w:b/>
          <w:b/>
          <w:sz w:val="16"/>
          <w:szCs w:val="16"/>
        </w:rPr>
      </w:pPr>
      <w:r>
        <w:rPr>
          <w:rFonts w:eastAsia="Arial" w:cs="Arial" w:ascii="Arial" w:hAnsi="Arial"/>
          <w:b/>
          <w:sz w:val="16"/>
          <w:szCs w:val="16"/>
        </w:rPr>
      </w:r>
    </w:p>
    <w:p>
      <w:pPr>
        <w:pStyle w:val="LOnormal"/>
        <w:spacing w:lineRule="auto" w:line="360" w:before="120" w:after="120"/>
        <w:jc w:val="center"/>
        <w:rPr>
          <w:rFonts w:ascii="Arial" w:hAnsi="Arial" w:eastAsia="Arial" w:cs="Arial"/>
          <w:b/>
          <w:b/>
          <w:sz w:val="16"/>
          <w:szCs w:val="16"/>
        </w:rPr>
      </w:pPr>
      <w:r>
        <w:rPr>
          <w:rFonts w:eastAsia="Arial" w:cs="Arial" w:ascii="Arial" w:hAnsi="Arial"/>
          <w:b/>
          <w:sz w:val="16"/>
          <w:szCs w:val="16"/>
        </w:rPr>
      </w:r>
    </w:p>
    <w:p>
      <w:pPr>
        <w:pStyle w:val="LOnormal"/>
        <w:spacing w:lineRule="auto" w:line="360" w:before="120" w:after="120"/>
        <w:jc w:val="center"/>
        <w:rPr>
          <w:rFonts w:ascii="Arial" w:hAnsi="Arial" w:eastAsia="Arial" w:cs="Arial"/>
          <w:sz w:val="20"/>
          <w:szCs w:val="20"/>
        </w:rPr>
      </w:pPr>
      <w:r>
        <w:rPr>
          <w:rFonts w:eastAsia="Arial" w:cs="Arial" w:ascii="Arial" w:hAnsi="Arial"/>
          <w:sz w:val="20"/>
          <w:szCs w:val="20"/>
        </w:rPr>
      </w:r>
      <w:r>
        <w:br w:type="page"/>
      </w:r>
    </w:p>
    <w:p>
      <w:pPr>
        <w:pStyle w:val="LOnormal"/>
        <w:jc w:val="center"/>
        <w:rPr>
          <w:rFonts w:ascii="Arial" w:hAnsi="Arial" w:eastAsia="Arial" w:cs="Arial"/>
          <w:b/>
          <w:b/>
          <w:sz w:val="20"/>
          <w:szCs w:val="20"/>
        </w:rPr>
      </w:pPr>
      <w:r>
        <w:rPr>
          <w:rFonts w:eastAsia="Arial" w:cs="Arial" w:ascii="Arial" w:hAnsi="Arial"/>
          <w:b/>
          <w:sz w:val="20"/>
          <w:szCs w:val="20"/>
        </w:rPr>
      </w:r>
      <w:r>
        <w:br w:type="page"/>
      </w:r>
    </w:p>
    <w:p>
      <w:pPr>
        <w:pStyle w:val="LOnormal"/>
        <w:jc w:val="center"/>
        <w:rPr>
          <w:rFonts w:ascii="Arial" w:hAnsi="Arial" w:eastAsia="Arial" w:cs="Arial"/>
          <w:b/>
          <w:b/>
          <w:sz w:val="20"/>
          <w:szCs w:val="20"/>
        </w:rPr>
      </w:pPr>
      <w:r>
        <w:rPr>
          <w:rFonts w:eastAsia="Arial" w:cs="Arial" w:ascii="Arial" w:hAnsi="Arial"/>
          <w:b/>
          <w:sz w:val="20"/>
          <w:szCs w:val="20"/>
        </w:rPr>
        <w:t>ANEXO VII</w:t>
      </w:r>
    </w:p>
    <w:p>
      <w:pPr>
        <w:pStyle w:val="LOnormal"/>
        <w:spacing w:lineRule="auto" w:line="360" w:before="120" w:after="120"/>
        <w:jc w:val="center"/>
        <w:rPr>
          <w:rFonts w:ascii="Arial" w:hAnsi="Arial" w:eastAsia="Arial" w:cs="Arial"/>
          <w:b/>
          <w:b/>
          <w:sz w:val="20"/>
          <w:szCs w:val="20"/>
        </w:rPr>
      </w:pPr>
      <w:r>
        <w:rPr>
          <w:rFonts w:eastAsia="Arial" w:cs="Arial" w:ascii="Arial" w:hAnsi="Arial"/>
          <w:b/>
          <w:sz w:val="20"/>
          <w:szCs w:val="20"/>
        </w:rPr>
        <w:t>REQUISITOS PARA CONCORRER À BOLSA NAS DISCIPLINAS DO CURSO DE CUIDADORA DE IDOSAS NO CÂMPUS LUZIÂNIA</w:t>
      </w:r>
    </w:p>
    <w:tbl>
      <w:tblPr>
        <w:tblStyle w:val="Table10"/>
        <w:tblW w:w="8494" w:type="dxa"/>
        <w:jc w:val="left"/>
        <w:tblInd w:w="0" w:type="dxa"/>
        <w:tblCellMar>
          <w:top w:w="0" w:type="dxa"/>
          <w:left w:w="108" w:type="dxa"/>
          <w:bottom w:w="0" w:type="dxa"/>
          <w:right w:w="108" w:type="dxa"/>
        </w:tblCellMar>
        <w:tblLook w:val="0400"/>
      </w:tblPr>
      <w:tblGrid>
        <w:gridCol w:w="3254"/>
        <w:gridCol w:w="1844"/>
        <w:gridCol w:w="3396"/>
      </w:tblGrid>
      <w:tr>
        <w:trPr/>
        <w:tc>
          <w:tcPr>
            <w:tcW w:w="325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b/>
                <w:b/>
                <w:sz w:val="16"/>
                <w:szCs w:val="16"/>
              </w:rPr>
            </w:pPr>
            <w:r>
              <w:rPr>
                <w:rFonts w:eastAsia="Arial" w:cs="Arial" w:ascii="Arial" w:hAnsi="Arial"/>
                <w:b/>
                <w:sz w:val="16"/>
                <w:szCs w:val="16"/>
              </w:rPr>
              <w:t>Disciplina</w:t>
            </w:r>
          </w:p>
        </w:tc>
        <w:tc>
          <w:tcPr>
            <w:tcW w:w="184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b/>
                <w:b/>
                <w:sz w:val="16"/>
                <w:szCs w:val="16"/>
              </w:rPr>
            </w:pPr>
            <w:r>
              <w:rPr>
                <w:rFonts w:eastAsia="Arial" w:cs="Arial" w:ascii="Arial" w:hAnsi="Arial"/>
                <w:b/>
                <w:sz w:val="16"/>
                <w:szCs w:val="16"/>
              </w:rPr>
              <w:t>Carga Horária</w:t>
            </w:r>
          </w:p>
        </w:tc>
        <w:tc>
          <w:tcPr>
            <w:tcW w:w="3396"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b/>
                <w:b/>
                <w:sz w:val="16"/>
                <w:szCs w:val="16"/>
              </w:rPr>
            </w:pPr>
            <w:r>
              <w:rPr>
                <w:rFonts w:eastAsia="Arial" w:cs="Arial" w:ascii="Arial" w:hAnsi="Arial"/>
                <w:b/>
                <w:sz w:val="16"/>
                <w:szCs w:val="16"/>
              </w:rPr>
              <w:t xml:space="preserve">Requisitos </w:t>
            </w:r>
          </w:p>
          <w:p>
            <w:pPr>
              <w:pStyle w:val="LOnormal"/>
              <w:spacing w:lineRule="auto" w:line="360" w:before="120" w:after="120"/>
              <w:jc w:val="center"/>
              <w:rPr>
                <w:rFonts w:ascii="Arial" w:hAnsi="Arial" w:eastAsia="Arial" w:cs="Arial"/>
                <w:b/>
                <w:b/>
                <w:sz w:val="16"/>
                <w:szCs w:val="16"/>
              </w:rPr>
            </w:pPr>
            <w:r>
              <w:rPr>
                <w:rFonts w:eastAsia="Arial" w:cs="Arial" w:ascii="Arial" w:hAnsi="Arial"/>
                <w:b/>
                <w:sz w:val="16"/>
                <w:szCs w:val="16"/>
              </w:rPr>
              <w:t>(Graduação em)</w:t>
            </w:r>
          </w:p>
        </w:tc>
      </w:tr>
      <w:tr>
        <w:trPr/>
        <w:tc>
          <w:tcPr>
            <w:tcW w:w="325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Matemática Aplicada</w:t>
            </w:r>
          </w:p>
        </w:tc>
        <w:tc>
          <w:tcPr>
            <w:tcW w:w="184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09h</w:t>
            </w:r>
          </w:p>
        </w:tc>
        <w:tc>
          <w:tcPr>
            <w:tcW w:w="3396"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Diploma devidamente registrado, de curso de Graduação  na área de Licenciatura em Matemática, reconhecido pelo Ministério da Educação.</w:t>
            </w:r>
          </w:p>
        </w:tc>
      </w:tr>
      <w:tr>
        <w:trPr/>
        <w:tc>
          <w:tcPr>
            <w:tcW w:w="325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Português Aplicado – Leitura e Interpretação de Textos</w:t>
            </w:r>
          </w:p>
        </w:tc>
        <w:tc>
          <w:tcPr>
            <w:tcW w:w="184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09h</w:t>
            </w:r>
          </w:p>
        </w:tc>
        <w:tc>
          <w:tcPr>
            <w:tcW w:w="3396"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Diploma devidamente registrado, de curso de Graduação na área de Licenciatura em Letras, fornecido por instituição de ensino superior, reconhecido pelo Ministério da Educação.</w:t>
            </w:r>
          </w:p>
        </w:tc>
      </w:tr>
      <w:tr>
        <w:trPr/>
        <w:tc>
          <w:tcPr>
            <w:tcW w:w="325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Cidadania, Relações Humanas e Direitos das Mulheres</w:t>
            </w:r>
          </w:p>
        </w:tc>
        <w:tc>
          <w:tcPr>
            <w:tcW w:w="184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12h</w:t>
            </w:r>
          </w:p>
        </w:tc>
        <w:tc>
          <w:tcPr>
            <w:tcW w:w="3396"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Diploma devidamente registrado, de curso de Graduação na área de Direito, História, Sociologia ou Ciências Sociais, Serviço Social, Psicologia ou Administraçao De Empresas fornecido por instituição de ensino superior, reconhecido pelo Ministério da Educação.</w:t>
            </w:r>
          </w:p>
        </w:tc>
      </w:tr>
      <w:tr>
        <w:trPr/>
        <w:tc>
          <w:tcPr>
            <w:tcW w:w="325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Empreendedorismo, Cooperativismo e Economia Solidária</w:t>
            </w:r>
          </w:p>
        </w:tc>
        <w:tc>
          <w:tcPr>
            <w:tcW w:w="184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09h</w:t>
            </w:r>
          </w:p>
        </w:tc>
        <w:tc>
          <w:tcPr>
            <w:tcW w:w="3396"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Diploma, devidamente registrado, de curso de Graduação , na área de Direito, História, Sociologia ou Ciências Sociais, Serviço Social, Psicologia ou Administração de Empresas fornecido por instituição de ensino superior, reconhecido pelo Ministério da Educação.</w:t>
            </w:r>
          </w:p>
        </w:tc>
      </w:tr>
      <w:tr>
        <w:trPr/>
        <w:tc>
          <w:tcPr>
            <w:tcW w:w="325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Informática Básica e Aplicada</w:t>
            </w:r>
          </w:p>
        </w:tc>
        <w:tc>
          <w:tcPr>
            <w:tcW w:w="184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12h</w:t>
            </w:r>
          </w:p>
        </w:tc>
        <w:tc>
          <w:tcPr>
            <w:tcW w:w="3396"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Diploma, devidamente registrado, de curso de Graduação , na área de Informática*  fornecido por instituição de ensino superior, reconhecido pelo Ministério da Educação.</w:t>
            </w:r>
          </w:p>
        </w:tc>
      </w:tr>
      <w:tr>
        <w:trPr/>
        <w:tc>
          <w:tcPr>
            <w:tcW w:w="325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Higiene na Produção de Alimentos</w:t>
            </w:r>
          </w:p>
        </w:tc>
        <w:tc>
          <w:tcPr>
            <w:tcW w:w="184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12h</w:t>
            </w:r>
          </w:p>
        </w:tc>
        <w:tc>
          <w:tcPr>
            <w:tcW w:w="3396"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 xml:space="preserve">Graduação em Ciências da Saúde ou Ciências Biológicas com experiência comprovada no tema. </w:t>
            </w:r>
          </w:p>
        </w:tc>
      </w:tr>
      <w:tr>
        <w:trPr/>
        <w:tc>
          <w:tcPr>
            <w:tcW w:w="325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Microbiologia dos Alimentos</w:t>
            </w:r>
          </w:p>
        </w:tc>
        <w:tc>
          <w:tcPr>
            <w:tcW w:w="184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09h</w:t>
            </w:r>
          </w:p>
        </w:tc>
        <w:tc>
          <w:tcPr>
            <w:tcW w:w="3396"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 xml:space="preserve">Graduação em Ciências da Saúde ou Química ou Ciências Biológicas com experiência comprovada no tema. </w:t>
            </w:r>
          </w:p>
        </w:tc>
      </w:tr>
      <w:tr>
        <w:trPr/>
        <w:tc>
          <w:tcPr>
            <w:tcW w:w="325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Prática de Panificação</w:t>
            </w:r>
          </w:p>
        </w:tc>
        <w:tc>
          <w:tcPr>
            <w:tcW w:w="184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48</w:t>
            </w:r>
          </w:p>
        </w:tc>
        <w:tc>
          <w:tcPr>
            <w:tcW w:w="3396"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Graduação na área de Nutrição ou Gastronomia, ou comprovação de experiência na área de panificação por meio de Carteira de Trabalho, Contrato de Trabalho ou declaração pertinente.</w:t>
            </w:r>
          </w:p>
        </w:tc>
      </w:tr>
      <w:tr>
        <w:trPr/>
        <w:tc>
          <w:tcPr>
            <w:tcW w:w="325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Prática de Confeitaria</w:t>
            </w:r>
          </w:p>
        </w:tc>
        <w:tc>
          <w:tcPr>
            <w:tcW w:w="1844"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40</w:t>
            </w:r>
          </w:p>
        </w:tc>
        <w:tc>
          <w:tcPr>
            <w:tcW w:w="3396"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360" w:before="120" w:after="120"/>
              <w:jc w:val="center"/>
              <w:rPr>
                <w:rFonts w:ascii="Arial" w:hAnsi="Arial" w:eastAsia="Arial" w:cs="Arial"/>
                <w:sz w:val="16"/>
                <w:szCs w:val="16"/>
              </w:rPr>
            </w:pPr>
            <w:r>
              <w:rPr>
                <w:rFonts w:eastAsia="Arial" w:cs="Arial" w:ascii="Arial" w:hAnsi="Arial"/>
                <w:sz w:val="16"/>
                <w:szCs w:val="16"/>
              </w:rPr>
              <w:t>Graduação na área de Nutrição ou Gastronomia, ou comprovação de experiência na área de confeitaria por meio de Carteira de Trabalho, Contrato de Trabalho ou declaração pertinente.</w:t>
            </w:r>
          </w:p>
        </w:tc>
      </w:tr>
    </w:tbl>
    <w:p>
      <w:pPr>
        <w:pStyle w:val="LOnormal"/>
        <w:jc w:val="center"/>
        <w:rPr>
          <w:rFonts w:ascii="Arial" w:hAnsi="Arial" w:eastAsia="Arial" w:cs="Arial"/>
          <w:b/>
          <w:b/>
          <w:sz w:val="20"/>
          <w:szCs w:val="20"/>
        </w:rPr>
      </w:pPr>
      <w:r>
        <w:rPr>
          <w:rFonts w:eastAsia="Arial" w:cs="Arial" w:ascii="Arial" w:hAnsi="Arial"/>
          <w:b/>
          <w:sz w:val="20"/>
          <w:szCs w:val="20"/>
        </w:rPr>
      </w:r>
    </w:p>
    <w:p>
      <w:pPr>
        <w:pStyle w:val="LOnormal"/>
        <w:spacing w:before="120" w:after="120"/>
        <w:rPr/>
      </w:pPr>
      <w:r>
        <w:rPr/>
      </w:r>
    </w:p>
    <w:sectPr>
      <w:type w:val="nextPage"/>
      <w:pgSz w:w="11906" w:h="16838"/>
      <w:pgMar w:left="1701" w:right="1701" w:header="0" w:top="1417" w:footer="0"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pt-BR" w:eastAsia="zh-CN" w:bidi="hi-IN"/>
      </w:rPr>
    </w:rPrDefault>
    <w:pPrDefault>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Ttulo1">
    <w:name w:val="Heading 1"/>
    <w:basedOn w:val="LOnormal"/>
    <w:next w:val="LOnormal"/>
    <w:qFormat/>
    <w:pPr>
      <w:keepNext w:val="true"/>
      <w:keepLines/>
      <w:pageBreakBefore w:val="false"/>
      <w:spacing w:lineRule="auto" w:line="240" w:before="480" w:after="120"/>
    </w:pPr>
    <w:rPr>
      <w:b/>
      <w:sz w:val="48"/>
      <w:szCs w:val="48"/>
    </w:rPr>
  </w:style>
  <w:style w:type="paragraph" w:styleId="Ttulo2">
    <w:name w:val="Heading 2"/>
    <w:basedOn w:val="LOnormal"/>
    <w:next w:val="LOnormal"/>
    <w:qFormat/>
    <w:pPr>
      <w:keepNext w:val="true"/>
      <w:keepLines/>
      <w:pageBreakBefore w:val="false"/>
      <w:spacing w:lineRule="auto" w:line="240" w:before="360" w:after="80"/>
    </w:pPr>
    <w:rPr>
      <w:b/>
      <w:sz w:val="36"/>
      <w:szCs w:val="3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395385"/>
    <w:rPr>
      <w:sz w:val="16"/>
      <w:szCs w:val="16"/>
    </w:rPr>
  </w:style>
  <w:style w:type="character" w:styleId="TextodecomentrioChar" w:customStyle="1">
    <w:name w:val="Texto de comentário Char"/>
    <w:basedOn w:val="DefaultParagraphFont"/>
    <w:link w:val="Textodecomentrio"/>
    <w:uiPriority w:val="99"/>
    <w:qFormat/>
    <w:rsid w:val="00395385"/>
    <w:rPr>
      <w:sz w:val="20"/>
      <w:szCs w:val="20"/>
    </w:rPr>
  </w:style>
  <w:style w:type="character" w:styleId="AssuntodocomentrioChar" w:customStyle="1">
    <w:name w:val="Assunto do comentário Char"/>
    <w:basedOn w:val="TextodecomentrioChar"/>
    <w:link w:val="Assuntodocomentrio"/>
    <w:uiPriority w:val="99"/>
    <w:semiHidden/>
    <w:qFormat/>
    <w:rsid w:val="00395385"/>
    <w:rPr>
      <w:b/>
      <w:bCs/>
      <w:sz w:val="20"/>
      <w:szCs w:val="20"/>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Onormal" w:default="1">
    <w:name w:val="LO-normal"/>
    <w:qFormat/>
    <w:pPr>
      <w:widowControl/>
      <w:bidi w:val="0"/>
      <w:spacing w:lineRule="auto" w:line="240" w:before="120" w:after="120"/>
      <w:jc w:val="center"/>
    </w:pPr>
    <w:rPr>
      <w:rFonts w:ascii="Calibri" w:hAnsi="Calibri" w:eastAsia="Calibri" w:cs="Calibri"/>
      <w:color w:val="auto"/>
      <w:kern w:val="0"/>
      <w:sz w:val="22"/>
      <w:szCs w:val="22"/>
      <w:lang w:val="pt-BR" w:eastAsia="zh-CN" w:bidi="hi-IN"/>
    </w:rPr>
  </w:style>
  <w:style w:type="paragraph" w:styleId="Ttulododocumento">
    <w:name w:val="Title"/>
    <w:basedOn w:val="LOnormal"/>
    <w:next w:val="LOnormal"/>
    <w:qFormat/>
    <w:pPr>
      <w:keepNext w:val="true"/>
      <w:keepLines/>
      <w:pageBreakBefore w:val="false"/>
      <w:spacing w:lineRule="auto" w:line="240" w:before="480" w:after="120"/>
    </w:pPr>
    <w:rPr>
      <w:b/>
      <w:sz w:val="72"/>
      <w:szCs w:val="72"/>
    </w:rPr>
  </w:style>
  <w:style w:type="paragraph" w:styleId="ListParagraph">
    <w:name w:val="List Paragraph"/>
    <w:basedOn w:val="LOnormal"/>
    <w:uiPriority w:val="34"/>
    <w:qFormat/>
    <w:rsid w:val="00395385"/>
    <w:pPr>
      <w:spacing w:before="0" w:after="160"/>
      <w:ind w:left="720" w:hanging="0"/>
      <w:contextualSpacing/>
    </w:pPr>
    <w:rPr/>
  </w:style>
  <w:style w:type="paragraph" w:styleId="Annotationtext">
    <w:name w:val="annotation text"/>
    <w:basedOn w:val="LOnormal"/>
    <w:link w:val="TextodecomentrioChar"/>
    <w:uiPriority w:val="99"/>
    <w:unhideWhenUsed/>
    <w:qFormat/>
    <w:rsid w:val="00395385"/>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395385"/>
    <w:pPr/>
    <w:rPr>
      <w:b/>
      <w:bCs/>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b06f3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TYpZa1tRs6h89LexhvYGiNOBnYg==">CgMxLjA4AHIhMWRVcWpsSURWUFhzNkxWSTVEenB4eFdrNXVfREhvTDZH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60</TotalTime>
  <Application>LibreOffice/6.3.4.2$Windows_X86_64 LibreOffice_project/60da17e045e08f1793c57c00ba83cdfce946d0aa</Application>
  <Pages>4</Pages>
  <Words>329</Words>
  <Characters>2043</Characters>
  <CharactersWithSpaces>2332</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2023-11-08T17:29:00Z</dcterms:created>
  <dc:creator>Kaithy das Chagas Oliveira</dc:creator>
  <dc:description/>
  <dc:language>pt-BR</dc:language>
  <cp:lastModifiedBy/>
  <dcterms:modified xsi:type="dcterms:W3CDTF">2023-11-17T15:20:43Z</dcterms:modified>
  <cp:revision>2</cp:revision>
  <dc:subject/>
  <dc:title/>
</cp:coreProperties>
</file>